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77" w:rsidRPr="00487B45" w:rsidRDefault="00687477" w:rsidP="00687477">
      <w:pPr>
        <w:widowControl/>
        <w:jc w:val="left"/>
        <w:rPr>
          <w:rFonts w:ascii="Times New Roman" w:hAnsi="Times New Roman" w:cs="Times New Roman"/>
          <w:b/>
          <w:sz w:val="24"/>
          <w:szCs w:val="24"/>
        </w:rPr>
      </w:pPr>
      <w:r w:rsidRPr="00520100">
        <w:rPr>
          <w:rFonts w:ascii="Times New Roman" w:hAnsi="Times New Roman" w:cs="Times New Roman" w:hint="eastAsia"/>
          <w:b/>
          <w:sz w:val="24"/>
          <w:szCs w:val="24"/>
        </w:rPr>
        <w:t>附件一：</w:t>
      </w:r>
      <w:r>
        <w:rPr>
          <w:rFonts w:ascii="Times New Roman" w:hAnsi="Times New Roman" w:cs="Times New Roman" w:hint="eastAsia"/>
          <w:b/>
          <w:sz w:val="24"/>
          <w:szCs w:val="24"/>
        </w:rPr>
        <w:t>申请表及</w:t>
      </w:r>
      <w:r>
        <w:rPr>
          <w:rFonts w:ascii="Times New Roman" w:hAnsi="Times New Roman" w:cs="Times New Roman" w:hint="eastAsia"/>
          <w:b/>
          <w:sz w:val="24"/>
          <w:szCs w:val="24"/>
        </w:rPr>
        <w:t>VPN</w:t>
      </w:r>
      <w:r>
        <w:rPr>
          <w:rFonts w:ascii="Times New Roman" w:hAnsi="Times New Roman" w:cs="Times New Roman" w:hint="eastAsia"/>
          <w:b/>
          <w:sz w:val="24"/>
          <w:szCs w:val="24"/>
        </w:rPr>
        <w:t>服务使用条例</w:t>
      </w:r>
    </w:p>
    <w:p w:rsidR="00687477" w:rsidRPr="00EF4009" w:rsidRDefault="00687477" w:rsidP="00687477">
      <w:pPr>
        <w:widowControl/>
        <w:jc w:val="left"/>
        <w:rPr>
          <w:rFonts w:ascii="Times New Roman" w:hAnsi="Times New Roman" w:cs="Times New Roman"/>
          <w:sz w:val="24"/>
          <w:szCs w:val="24"/>
        </w:rPr>
      </w:pPr>
      <w:r w:rsidRPr="00EF4009">
        <w:rPr>
          <w:rFonts w:ascii="Times New Roman" w:hAnsi="Times New Roman" w:cs="Times New Roman"/>
          <w:sz w:val="24"/>
          <w:szCs w:val="24"/>
        </w:rPr>
        <w:t>使用北京师范大学珠海分校图书馆</w:t>
      </w:r>
      <w:r w:rsidRPr="00EF4009">
        <w:rPr>
          <w:rFonts w:ascii="Times New Roman" w:hAnsi="Times New Roman" w:cs="Times New Roman"/>
          <w:sz w:val="24"/>
          <w:szCs w:val="24"/>
        </w:rPr>
        <w:t xml:space="preserve">VPN </w:t>
      </w:r>
      <w:r w:rsidRPr="00EF4009">
        <w:rPr>
          <w:rFonts w:ascii="Times New Roman" w:hAnsi="Times New Roman" w:cs="Times New Roman"/>
          <w:sz w:val="24"/>
          <w:szCs w:val="24"/>
        </w:rPr>
        <w:t>服务时须遵守以下条款：</w:t>
      </w:r>
    </w:p>
    <w:p w:rsidR="00687477" w:rsidRPr="00EF4009" w:rsidRDefault="00687477" w:rsidP="00687477">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1</w:t>
      </w:r>
      <w:r w:rsidRPr="00EF4009">
        <w:rPr>
          <w:rFonts w:ascii="Times New Roman" w:hAnsi="Times New Roman" w:cs="Times New Roman"/>
          <w:sz w:val="24"/>
          <w:szCs w:val="24"/>
        </w:rPr>
        <w:t>．本</w:t>
      </w:r>
      <w:r w:rsidRPr="00EF4009">
        <w:rPr>
          <w:rFonts w:ascii="Times New Roman" w:hAnsi="Times New Roman" w:cs="Times New Roman"/>
          <w:sz w:val="24"/>
          <w:szCs w:val="24"/>
        </w:rPr>
        <w:t>VPN</w:t>
      </w:r>
      <w:r w:rsidRPr="00EF4009">
        <w:rPr>
          <w:rFonts w:ascii="Times New Roman" w:hAnsi="Times New Roman" w:cs="Times New Roman"/>
          <w:sz w:val="24"/>
          <w:szCs w:val="24"/>
        </w:rPr>
        <w:t>申请主要是满足住在校外的用户，访问和使用校园网资源</w:t>
      </w:r>
      <w:r>
        <w:rPr>
          <w:rFonts w:ascii="Times New Roman" w:hAnsi="Times New Roman" w:cs="Times New Roman" w:hint="eastAsia"/>
          <w:sz w:val="24"/>
          <w:szCs w:val="24"/>
        </w:rPr>
        <w:t>，</w:t>
      </w:r>
      <w:r w:rsidRPr="00EF4009">
        <w:rPr>
          <w:rFonts w:ascii="Times New Roman" w:hAnsi="Times New Roman" w:cs="Times New Roman"/>
          <w:sz w:val="24"/>
          <w:szCs w:val="24"/>
        </w:rPr>
        <w:t>如图书馆资源等而提供的一项服务。</w:t>
      </w:r>
    </w:p>
    <w:p w:rsidR="00687477" w:rsidRPr="00EF4009" w:rsidRDefault="00687477" w:rsidP="00687477">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2</w:t>
      </w:r>
      <w:r w:rsidRPr="00EF4009">
        <w:rPr>
          <w:rFonts w:ascii="Times New Roman" w:hAnsi="Times New Roman" w:cs="Times New Roman"/>
          <w:sz w:val="24"/>
          <w:szCs w:val="24"/>
        </w:rPr>
        <w:t>．用户使用</w:t>
      </w:r>
      <w:proofErr w:type="gramStart"/>
      <w:r w:rsidRPr="00EF4009">
        <w:rPr>
          <w:rFonts w:ascii="Times New Roman" w:hAnsi="Times New Roman" w:cs="Times New Roman"/>
          <w:sz w:val="24"/>
          <w:szCs w:val="24"/>
        </w:rPr>
        <w:t>本服务</w:t>
      </w:r>
      <w:proofErr w:type="gramEnd"/>
      <w:r w:rsidRPr="00EF4009">
        <w:rPr>
          <w:rFonts w:ascii="Times New Roman" w:hAnsi="Times New Roman" w:cs="Times New Roman"/>
          <w:sz w:val="24"/>
          <w:szCs w:val="24"/>
        </w:rPr>
        <w:t>即接入校园网，因此用户必须遵守国家有关法律法规，遵守学校相关规章制度，遵守中国教育与科研计算机网及校园网的相关规定，不得通过</w:t>
      </w:r>
      <w:proofErr w:type="gramStart"/>
      <w:r w:rsidRPr="00EF4009">
        <w:rPr>
          <w:rFonts w:ascii="Times New Roman" w:hAnsi="Times New Roman" w:cs="Times New Roman"/>
          <w:sz w:val="24"/>
          <w:szCs w:val="24"/>
        </w:rPr>
        <w:t>本服务</w:t>
      </w:r>
      <w:proofErr w:type="gramEnd"/>
      <w:r w:rsidRPr="00EF4009">
        <w:rPr>
          <w:rFonts w:ascii="Times New Roman" w:hAnsi="Times New Roman" w:cs="Times New Roman"/>
          <w:sz w:val="24"/>
          <w:szCs w:val="24"/>
        </w:rPr>
        <w:t>从事违法、违纪、违规活动。</w:t>
      </w:r>
    </w:p>
    <w:p w:rsidR="00687477" w:rsidRPr="00EF4009" w:rsidRDefault="00687477" w:rsidP="00687477">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3</w:t>
      </w:r>
      <w:r w:rsidRPr="00EF4009">
        <w:rPr>
          <w:rFonts w:ascii="Times New Roman" w:hAnsi="Times New Roman" w:cs="Times New Roman"/>
          <w:sz w:val="24"/>
          <w:szCs w:val="24"/>
        </w:rPr>
        <w:t>．</w:t>
      </w:r>
      <w:proofErr w:type="gramStart"/>
      <w:r w:rsidRPr="00EF4009">
        <w:rPr>
          <w:rFonts w:ascii="Times New Roman" w:hAnsi="Times New Roman" w:cs="Times New Roman"/>
          <w:sz w:val="24"/>
          <w:szCs w:val="24"/>
        </w:rPr>
        <w:t>本服务</w:t>
      </w:r>
      <w:proofErr w:type="gramEnd"/>
      <w:r w:rsidRPr="00EF4009">
        <w:rPr>
          <w:rFonts w:ascii="Times New Roman" w:hAnsi="Times New Roman" w:cs="Times New Roman"/>
          <w:sz w:val="24"/>
          <w:szCs w:val="24"/>
        </w:rPr>
        <w:t>仅限开户人本人使用，用户应对自己的</w:t>
      </w:r>
      <w:proofErr w:type="gramStart"/>
      <w:r w:rsidRPr="00EF4009">
        <w:rPr>
          <w:rFonts w:ascii="Times New Roman" w:hAnsi="Times New Roman" w:cs="Times New Roman"/>
          <w:sz w:val="24"/>
          <w:szCs w:val="24"/>
        </w:rPr>
        <w:t>帐号</w:t>
      </w:r>
      <w:proofErr w:type="gramEnd"/>
      <w:r w:rsidRPr="00EF4009">
        <w:rPr>
          <w:rFonts w:ascii="Times New Roman" w:hAnsi="Times New Roman" w:cs="Times New Roman"/>
          <w:sz w:val="24"/>
          <w:szCs w:val="24"/>
        </w:rPr>
        <w:t>及密码严格保密，不得透露给其他人，一旦发现违规使用且产生不良后果，将由开户人承担相关责任，北京师范大学珠海分校图书馆将有权停止其使用。</w:t>
      </w:r>
    </w:p>
    <w:p w:rsidR="00687477" w:rsidRPr="00EF4009" w:rsidRDefault="00687477" w:rsidP="00687477">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4</w:t>
      </w:r>
      <w:r w:rsidRPr="00EF4009">
        <w:rPr>
          <w:rFonts w:ascii="Times New Roman" w:hAnsi="Times New Roman" w:cs="Times New Roman"/>
          <w:sz w:val="24"/>
          <w:szCs w:val="24"/>
        </w:rPr>
        <w:t>．用户不得利用</w:t>
      </w:r>
      <w:proofErr w:type="gramStart"/>
      <w:r w:rsidRPr="00EF4009">
        <w:rPr>
          <w:rFonts w:ascii="Times New Roman" w:hAnsi="Times New Roman" w:cs="Times New Roman"/>
          <w:sz w:val="24"/>
          <w:szCs w:val="24"/>
        </w:rPr>
        <w:t>本服务</w:t>
      </w:r>
      <w:proofErr w:type="gramEnd"/>
      <w:r w:rsidRPr="00EF4009">
        <w:rPr>
          <w:rFonts w:ascii="Times New Roman" w:hAnsi="Times New Roman" w:cs="Times New Roman"/>
          <w:sz w:val="24"/>
          <w:szCs w:val="24"/>
        </w:rPr>
        <w:t>进行任何干扰其他网络用户、破坏网络服务、破坏网络设备的活动。</w:t>
      </w:r>
    </w:p>
    <w:p w:rsidR="00687477" w:rsidRPr="00EF4009" w:rsidRDefault="00687477" w:rsidP="00687477">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5</w:t>
      </w:r>
      <w:r w:rsidRPr="00EF4009">
        <w:rPr>
          <w:rFonts w:ascii="Times New Roman" w:hAnsi="Times New Roman" w:cs="Times New Roman"/>
          <w:sz w:val="24"/>
          <w:szCs w:val="24"/>
        </w:rPr>
        <w:t>．</w:t>
      </w:r>
      <w:proofErr w:type="gramStart"/>
      <w:r w:rsidRPr="00EF4009">
        <w:rPr>
          <w:rFonts w:ascii="Times New Roman" w:hAnsi="Times New Roman" w:cs="Times New Roman"/>
          <w:sz w:val="24"/>
          <w:szCs w:val="24"/>
        </w:rPr>
        <w:t>本服务</w:t>
      </w:r>
      <w:proofErr w:type="gramEnd"/>
      <w:r w:rsidRPr="00EF4009">
        <w:rPr>
          <w:rFonts w:ascii="Times New Roman" w:hAnsi="Times New Roman" w:cs="Times New Roman"/>
          <w:sz w:val="24"/>
          <w:szCs w:val="24"/>
        </w:rPr>
        <w:t>用途是方便校内的教学、科研及管理工作，用户不得将其用于商业及其他用途，用户不得利用本</w:t>
      </w:r>
      <w:r w:rsidRPr="00EF4009">
        <w:rPr>
          <w:rFonts w:ascii="Times New Roman" w:hAnsi="Times New Roman" w:cs="Times New Roman"/>
          <w:sz w:val="24"/>
          <w:szCs w:val="24"/>
        </w:rPr>
        <w:t xml:space="preserve"> VPN </w:t>
      </w:r>
      <w:r w:rsidRPr="00EF4009">
        <w:rPr>
          <w:rFonts w:ascii="Times New Roman" w:hAnsi="Times New Roman" w:cs="Times New Roman"/>
          <w:sz w:val="24"/>
          <w:szCs w:val="24"/>
        </w:rPr>
        <w:t>服务获得的校内资源牟利。</w:t>
      </w:r>
    </w:p>
    <w:p w:rsidR="00687477" w:rsidRPr="00EF4009" w:rsidRDefault="00687477" w:rsidP="00687477">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6</w:t>
      </w:r>
      <w:r w:rsidRPr="00EF4009">
        <w:rPr>
          <w:rFonts w:ascii="Times New Roman" w:hAnsi="Times New Roman" w:cs="Times New Roman"/>
          <w:sz w:val="24"/>
          <w:szCs w:val="24"/>
        </w:rPr>
        <w:t>．用户不得利用本</w:t>
      </w:r>
      <w:r w:rsidRPr="00EF4009">
        <w:rPr>
          <w:rFonts w:ascii="Times New Roman" w:hAnsi="Times New Roman" w:cs="Times New Roman"/>
          <w:sz w:val="24"/>
          <w:szCs w:val="24"/>
        </w:rPr>
        <w:t xml:space="preserve"> VPN </w:t>
      </w:r>
      <w:r w:rsidRPr="00EF4009">
        <w:rPr>
          <w:rFonts w:ascii="Times New Roman" w:hAnsi="Times New Roman" w:cs="Times New Roman"/>
          <w:sz w:val="24"/>
          <w:szCs w:val="24"/>
        </w:rPr>
        <w:t>服务恶意下载校内有偿购买的各种资源（包括图书馆的数据库资源等等）。</w:t>
      </w:r>
    </w:p>
    <w:p w:rsidR="00687477" w:rsidRPr="00EF4009" w:rsidRDefault="00687477" w:rsidP="00687477">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7</w:t>
      </w:r>
      <w:r w:rsidRPr="00EF4009">
        <w:rPr>
          <w:rFonts w:ascii="Times New Roman" w:hAnsi="Times New Roman" w:cs="Times New Roman"/>
          <w:sz w:val="24"/>
          <w:szCs w:val="24"/>
        </w:rPr>
        <w:t>．用户不得在拨入</w:t>
      </w:r>
      <w:r w:rsidRPr="00EF4009">
        <w:rPr>
          <w:rFonts w:ascii="Times New Roman" w:hAnsi="Times New Roman" w:cs="Times New Roman"/>
          <w:sz w:val="24"/>
          <w:szCs w:val="24"/>
        </w:rPr>
        <w:t>VPN</w:t>
      </w:r>
      <w:r w:rsidRPr="00EF4009">
        <w:rPr>
          <w:rFonts w:ascii="Times New Roman" w:hAnsi="Times New Roman" w:cs="Times New Roman"/>
          <w:sz w:val="24"/>
          <w:szCs w:val="24"/>
        </w:rPr>
        <w:t>后使用迅雷、</w:t>
      </w:r>
      <w:r w:rsidRPr="00EF4009">
        <w:rPr>
          <w:rFonts w:ascii="Times New Roman" w:hAnsi="Times New Roman" w:cs="Times New Roman"/>
          <w:sz w:val="24"/>
          <w:szCs w:val="24"/>
        </w:rPr>
        <w:t>BT</w:t>
      </w:r>
      <w:r w:rsidRPr="00EF4009">
        <w:rPr>
          <w:rFonts w:ascii="Times New Roman" w:hAnsi="Times New Roman" w:cs="Times New Roman"/>
          <w:sz w:val="24"/>
          <w:szCs w:val="24"/>
        </w:rPr>
        <w:t>等</w:t>
      </w:r>
      <w:r w:rsidRPr="00EF4009">
        <w:rPr>
          <w:rFonts w:ascii="Times New Roman" w:hAnsi="Times New Roman" w:cs="Times New Roman"/>
          <w:sz w:val="24"/>
          <w:szCs w:val="24"/>
        </w:rPr>
        <w:t>p2p</w:t>
      </w:r>
      <w:r w:rsidRPr="00EF4009">
        <w:rPr>
          <w:rFonts w:ascii="Times New Roman" w:hAnsi="Times New Roman" w:cs="Times New Roman"/>
          <w:sz w:val="24"/>
          <w:szCs w:val="24"/>
        </w:rPr>
        <w:t>下载软件或下载校外资源。</w:t>
      </w:r>
    </w:p>
    <w:p w:rsidR="00687477" w:rsidRPr="00EF4009" w:rsidRDefault="00687477" w:rsidP="00687477">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8</w:t>
      </w:r>
      <w:r w:rsidRPr="00EF4009">
        <w:rPr>
          <w:rFonts w:ascii="Times New Roman" w:hAnsi="Times New Roman" w:cs="Times New Roman"/>
          <w:sz w:val="24"/>
          <w:szCs w:val="24"/>
        </w:rPr>
        <w:t>．使用</w:t>
      </w:r>
      <w:proofErr w:type="gramStart"/>
      <w:r w:rsidRPr="00EF4009">
        <w:rPr>
          <w:rFonts w:ascii="Times New Roman" w:hAnsi="Times New Roman" w:cs="Times New Roman"/>
          <w:sz w:val="24"/>
          <w:szCs w:val="24"/>
        </w:rPr>
        <w:t>本服务</w:t>
      </w:r>
      <w:proofErr w:type="gramEnd"/>
      <w:r w:rsidRPr="00EF4009">
        <w:rPr>
          <w:rFonts w:ascii="Times New Roman" w:hAnsi="Times New Roman" w:cs="Times New Roman"/>
          <w:sz w:val="24"/>
          <w:szCs w:val="24"/>
        </w:rPr>
        <w:t>的用户主机须安装防病毒软件并及时更新，不得在客观上攻击、干扰其他用户正常的网络使用及网络的正常运行。</w:t>
      </w:r>
    </w:p>
    <w:p w:rsidR="00687477" w:rsidRPr="00EF4009" w:rsidRDefault="00687477" w:rsidP="00687477">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如发现上述违规行为，将进行如下处理：</w:t>
      </w:r>
    </w:p>
    <w:p w:rsidR="00687477" w:rsidRPr="00EF4009" w:rsidRDefault="00687477" w:rsidP="00687477">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1</w:t>
      </w:r>
      <w:r w:rsidRPr="00EF4009">
        <w:rPr>
          <w:rFonts w:ascii="Times New Roman" w:hAnsi="Times New Roman" w:cs="Times New Roman"/>
          <w:sz w:val="24"/>
          <w:szCs w:val="24"/>
        </w:rPr>
        <w:t>．停止对违规</w:t>
      </w:r>
      <w:proofErr w:type="gramStart"/>
      <w:r w:rsidRPr="00EF4009">
        <w:rPr>
          <w:rFonts w:ascii="Times New Roman" w:hAnsi="Times New Roman" w:cs="Times New Roman"/>
          <w:sz w:val="24"/>
          <w:szCs w:val="24"/>
        </w:rPr>
        <w:t>帐号</w:t>
      </w:r>
      <w:proofErr w:type="gramEnd"/>
      <w:r w:rsidRPr="00EF4009">
        <w:rPr>
          <w:rFonts w:ascii="Times New Roman" w:hAnsi="Times New Roman" w:cs="Times New Roman"/>
          <w:sz w:val="24"/>
          <w:szCs w:val="24"/>
        </w:rPr>
        <w:t>提供</w:t>
      </w:r>
      <w:r w:rsidRPr="00EF4009">
        <w:rPr>
          <w:rFonts w:ascii="Times New Roman" w:hAnsi="Times New Roman" w:cs="Times New Roman"/>
          <w:sz w:val="24"/>
          <w:szCs w:val="24"/>
        </w:rPr>
        <w:t xml:space="preserve"> VPN </w:t>
      </w:r>
      <w:r w:rsidRPr="00EF4009">
        <w:rPr>
          <w:rFonts w:ascii="Times New Roman" w:hAnsi="Times New Roman" w:cs="Times New Roman"/>
          <w:sz w:val="24"/>
          <w:szCs w:val="24"/>
        </w:rPr>
        <w:t>服务；</w:t>
      </w:r>
    </w:p>
    <w:p w:rsidR="00687477" w:rsidRPr="00EF4009" w:rsidRDefault="00687477" w:rsidP="00687477">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2</w:t>
      </w:r>
      <w:r w:rsidRPr="00EF4009">
        <w:rPr>
          <w:rFonts w:ascii="Times New Roman" w:hAnsi="Times New Roman" w:cs="Times New Roman"/>
          <w:sz w:val="24"/>
          <w:szCs w:val="24"/>
        </w:rPr>
        <w:t>．所造成的一切后果由用户自负，所造成的经济损失，由违规用户承担经济赔偿责任及相关法律责任；</w:t>
      </w:r>
    </w:p>
    <w:p w:rsidR="00687477" w:rsidRPr="00EF4009" w:rsidRDefault="00687477" w:rsidP="00687477">
      <w:pPr>
        <w:spacing w:line="400" w:lineRule="exact"/>
        <w:ind w:firstLineChars="200" w:firstLine="480"/>
        <w:rPr>
          <w:rFonts w:ascii="Times New Roman" w:hAnsi="Times New Roman" w:cs="Times New Roman"/>
          <w:sz w:val="24"/>
          <w:szCs w:val="24"/>
        </w:rPr>
      </w:pPr>
      <w:r w:rsidRPr="00EF4009">
        <w:rPr>
          <w:rFonts w:ascii="Times New Roman" w:hAnsi="Times New Roman" w:cs="Times New Roman"/>
          <w:sz w:val="24"/>
          <w:szCs w:val="24"/>
        </w:rPr>
        <w:t>3</w:t>
      </w:r>
      <w:r w:rsidRPr="00EF4009">
        <w:rPr>
          <w:rFonts w:ascii="Times New Roman" w:hAnsi="Times New Roman" w:cs="Times New Roman"/>
          <w:sz w:val="24"/>
          <w:szCs w:val="24"/>
        </w:rPr>
        <w:t>．对于通过本</w:t>
      </w:r>
      <w:r w:rsidRPr="00EF4009">
        <w:rPr>
          <w:rFonts w:ascii="Times New Roman" w:hAnsi="Times New Roman" w:cs="Times New Roman"/>
          <w:sz w:val="24"/>
          <w:szCs w:val="24"/>
        </w:rPr>
        <w:t xml:space="preserve"> VPN </w:t>
      </w:r>
      <w:r w:rsidRPr="00EF4009">
        <w:rPr>
          <w:rFonts w:ascii="Times New Roman" w:hAnsi="Times New Roman" w:cs="Times New Roman"/>
          <w:sz w:val="24"/>
          <w:szCs w:val="24"/>
        </w:rPr>
        <w:t>服务从事违法、违纪活动者，北京师范大学珠海分校图书馆保留向学校及公安部门申诉、举报的权利。由于违规行为而引起的一切法律后果由违规用户承担相关刑事和法律责任。</w:t>
      </w:r>
    </w:p>
    <w:p w:rsidR="00687477" w:rsidRPr="00EF4009" w:rsidRDefault="00687477" w:rsidP="00687477">
      <w:pPr>
        <w:spacing w:line="400" w:lineRule="exact"/>
        <w:ind w:firstLineChars="200" w:firstLine="480"/>
        <w:rPr>
          <w:rFonts w:ascii="Times New Roman" w:hAnsi="Times New Roman" w:cs="Times New Roman"/>
          <w:sz w:val="24"/>
          <w:szCs w:val="24"/>
        </w:rPr>
      </w:pPr>
    </w:p>
    <w:p w:rsidR="00687477" w:rsidRPr="00421440" w:rsidRDefault="00687477" w:rsidP="00687477">
      <w:pPr>
        <w:spacing w:line="400" w:lineRule="exact"/>
        <w:ind w:firstLineChars="200" w:firstLine="482"/>
        <w:rPr>
          <w:rFonts w:ascii="Times New Roman" w:eastAsia="黑体" w:hAnsi="Times New Roman" w:cs="Times New Roman"/>
          <w:b/>
          <w:sz w:val="24"/>
          <w:szCs w:val="24"/>
        </w:rPr>
      </w:pPr>
      <w:r w:rsidRPr="00421440">
        <w:rPr>
          <w:rFonts w:ascii="Times New Roman" w:eastAsia="黑体" w:hAnsi="Times New Roman" w:cs="Times New Roman" w:hint="eastAsia"/>
          <w:b/>
          <w:sz w:val="24"/>
          <w:szCs w:val="24"/>
        </w:rPr>
        <w:t>申请</w:t>
      </w:r>
      <w:r w:rsidRPr="00421440">
        <w:rPr>
          <w:rFonts w:ascii="Times New Roman" w:eastAsia="黑体" w:hAnsi="Times New Roman" w:cs="Times New Roman" w:hint="eastAsia"/>
          <w:b/>
          <w:sz w:val="24"/>
          <w:szCs w:val="24"/>
        </w:rPr>
        <w:t>VPN</w:t>
      </w:r>
      <w:r w:rsidRPr="00421440">
        <w:rPr>
          <w:rFonts w:ascii="Times New Roman" w:eastAsia="黑体" w:hAnsi="Times New Roman" w:cs="Times New Roman" w:hint="eastAsia"/>
          <w:b/>
          <w:sz w:val="24"/>
          <w:szCs w:val="24"/>
        </w:rPr>
        <w:t>的用户视为同意以上条款。</w:t>
      </w:r>
      <w:r w:rsidRPr="00421440">
        <w:rPr>
          <w:rFonts w:ascii="Times New Roman" w:eastAsia="黑体" w:hAnsi="Times New Roman" w:cs="Times New Roman"/>
          <w:b/>
          <w:sz w:val="24"/>
          <w:szCs w:val="24"/>
        </w:rPr>
        <w:t>如有违反，产生的一切后果及相关刑事和法律责任，由申请人本人承担，北京师范大学珠海分校图书馆有权停止其使用。</w:t>
      </w:r>
    </w:p>
    <w:p w:rsidR="00687477" w:rsidRPr="00EF4009" w:rsidRDefault="00687477" w:rsidP="00687477">
      <w:pPr>
        <w:rPr>
          <w:rFonts w:ascii="Times New Roman" w:hAnsi="Times New Roman" w:cs="Times New Roman"/>
          <w:sz w:val="24"/>
          <w:szCs w:val="24"/>
        </w:rPr>
      </w:pPr>
    </w:p>
    <w:p w:rsidR="00687477" w:rsidRDefault="00687477" w:rsidP="00687477">
      <w:pPr>
        <w:widowControl/>
        <w:jc w:val="left"/>
        <w:rPr>
          <w:b/>
          <w:sz w:val="36"/>
        </w:rPr>
      </w:pPr>
    </w:p>
    <w:p w:rsidR="00687477" w:rsidRDefault="00687477" w:rsidP="00687477">
      <w:pPr>
        <w:widowControl/>
        <w:jc w:val="left"/>
        <w:rPr>
          <w:b/>
          <w:sz w:val="36"/>
        </w:rPr>
      </w:pPr>
    </w:p>
    <w:p w:rsidR="00687477" w:rsidRDefault="00687477" w:rsidP="00687477">
      <w:pPr>
        <w:widowControl/>
        <w:jc w:val="left"/>
        <w:rPr>
          <w:b/>
          <w:sz w:val="36"/>
        </w:rPr>
      </w:pPr>
    </w:p>
    <w:p w:rsidR="00687477" w:rsidRPr="003837EF" w:rsidRDefault="00687477" w:rsidP="00687477">
      <w:pPr>
        <w:jc w:val="center"/>
        <w:rPr>
          <w:b/>
          <w:sz w:val="36"/>
        </w:rPr>
      </w:pPr>
      <w:r>
        <w:rPr>
          <w:rFonts w:hint="eastAsia"/>
          <w:b/>
          <w:sz w:val="36"/>
        </w:rPr>
        <w:lastRenderedPageBreak/>
        <w:t>北京师范大学珠海分校图书馆</w:t>
      </w:r>
      <w:r w:rsidRPr="003837EF">
        <w:rPr>
          <w:rFonts w:hint="eastAsia"/>
          <w:b/>
          <w:sz w:val="36"/>
        </w:rPr>
        <w:t>VPN</w:t>
      </w:r>
      <w:r w:rsidRPr="003837EF">
        <w:rPr>
          <w:rFonts w:hint="eastAsia"/>
          <w:b/>
          <w:sz w:val="36"/>
        </w:rPr>
        <w:t>用户申请表</w:t>
      </w:r>
    </w:p>
    <w:p w:rsidR="00687477" w:rsidRPr="003837EF" w:rsidRDefault="00687477" w:rsidP="00687477">
      <w:pPr>
        <w:wordWrap w:val="0"/>
        <w:jc w:val="right"/>
      </w:pPr>
    </w:p>
    <w:tbl>
      <w:tblPr>
        <w:tblStyle w:val="a4"/>
        <w:tblpPr w:leftFromText="180" w:rightFromText="180" w:vertAnchor="page" w:horzAnchor="margin" w:tblpXSpec="center" w:tblpY="2515"/>
        <w:tblW w:w="9464" w:type="dxa"/>
        <w:tblLook w:val="04A0" w:firstRow="1" w:lastRow="0" w:firstColumn="1" w:lastColumn="0" w:noHBand="0" w:noVBand="1"/>
      </w:tblPr>
      <w:tblGrid>
        <w:gridCol w:w="817"/>
        <w:gridCol w:w="425"/>
        <w:gridCol w:w="2268"/>
        <w:gridCol w:w="1134"/>
        <w:gridCol w:w="2694"/>
        <w:gridCol w:w="2126"/>
      </w:tblGrid>
      <w:tr w:rsidR="00687477" w:rsidTr="009B372C">
        <w:trPr>
          <w:trHeight w:val="680"/>
        </w:trPr>
        <w:tc>
          <w:tcPr>
            <w:tcW w:w="1242" w:type="dxa"/>
            <w:gridSpan w:val="2"/>
            <w:vAlign w:val="center"/>
          </w:tcPr>
          <w:p w:rsidR="00687477" w:rsidRPr="00FF3EA0" w:rsidRDefault="00687477" w:rsidP="009B372C">
            <w:pPr>
              <w:jc w:val="center"/>
              <w:rPr>
                <w:szCs w:val="21"/>
              </w:rPr>
            </w:pPr>
            <w:r w:rsidRPr="00FF3EA0">
              <w:rPr>
                <w:rFonts w:hint="eastAsia"/>
                <w:szCs w:val="21"/>
              </w:rPr>
              <w:t>姓</w:t>
            </w:r>
            <w:r w:rsidRPr="00FF3EA0">
              <w:rPr>
                <w:rFonts w:hint="eastAsia"/>
                <w:szCs w:val="21"/>
              </w:rPr>
              <w:t xml:space="preserve">  </w:t>
            </w:r>
            <w:r w:rsidRPr="00FF3EA0">
              <w:rPr>
                <w:rFonts w:hint="eastAsia"/>
                <w:szCs w:val="21"/>
              </w:rPr>
              <w:t>名</w:t>
            </w:r>
          </w:p>
        </w:tc>
        <w:tc>
          <w:tcPr>
            <w:tcW w:w="2268" w:type="dxa"/>
            <w:vAlign w:val="center"/>
          </w:tcPr>
          <w:p w:rsidR="00687477" w:rsidRPr="00FF3EA0" w:rsidRDefault="00687477" w:rsidP="009B372C">
            <w:pPr>
              <w:jc w:val="center"/>
              <w:rPr>
                <w:szCs w:val="21"/>
              </w:rPr>
            </w:pPr>
          </w:p>
        </w:tc>
        <w:tc>
          <w:tcPr>
            <w:tcW w:w="1134" w:type="dxa"/>
            <w:vAlign w:val="center"/>
          </w:tcPr>
          <w:p w:rsidR="00687477" w:rsidRPr="00FF3EA0" w:rsidRDefault="00687477" w:rsidP="009B372C">
            <w:pPr>
              <w:jc w:val="center"/>
              <w:rPr>
                <w:szCs w:val="21"/>
              </w:rPr>
            </w:pPr>
            <w:r>
              <w:rPr>
                <w:rFonts w:hint="eastAsia"/>
                <w:szCs w:val="21"/>
              </w:rPr>
              <w:t>学</w:t>
            </w:r>
            <w:r>
              <w:rPr>
                <w:rFonts w:hint="eastAsia"/>
                <w:szCs w:val="21"/>
              </w:rPr>
              <w:t xml:space="preserve">  </w:t>
            </w:r>
            <w:r>
              <w:rPr>
                <w:rFonts w:hint="eastAsia"/>
                <w:szCs w:val="21"/>
              </w:rPr>
              <w:t>院</w:t>
            </w:r>
          </w:p>
        </w:tc>
        <w:tc>
          <w:tcPr>
            <w:tcW w:w="2694" w:type="dxa"/>
            <w:vAlign w:val="center"/>
          </w:tcPr>
          <w:p w:rsidR="00687477" w:rsidRPr="00FF3EA0" w:rsidRDefault="00687477" w:rsidP="009B372C">
            <w:pPr>
              <w:rPr>
                <w:szCs w:val="21"/>
              </w:rPr>
            </w:pPr>
          </w:p>
        </w:tc>
        <w:tc>
          <w:tcPr>
            <w:tcW w:w="2126" w:type="dxa"/>
            <w:vMerge w:val="restart"/>
            <w:vAlign w:val="center"/>
          </w:tcPr>
          <w:p w:rsidR="00687477" w:rsidRPr="00FF3EA0" w:rsidRDefault="00687477" w:rsidP="009B372C">
            <w:pPr>
              <w:jc w:val="center"/>
              <w:rPr>
                <w:szCs w:val="21"/>
              </w:rPr>
            </w:pPr>
            <w:r>
              <w:rPr>
                <w:rFonts w:hint="eastAsia"/>
                <w:szCs w:val="21"/>
              </w:rPr>
              <w:t>学籍照片</w:t>
            </w:r>
          </w:p>
        </w:tc>
      </w:tr>
      <w:tr w:rsidR="00687477" w:rsidTr="009B372C">
        <w:trPr>
          <w:trHeight w:val="680"/>
        </w:trPr>
        <w:tc>
          <w:tcPr>
            <w:tcW w:w="1242" w:type="dxa"/>
            <w:gridSpan w:val="2"/>
            <w:vAlign w:val="center"/>
          </w:tcPr>
          <w:p w:rsidR="00687477" w:rsidRPr="00FF3EA0" w:rsidRDefault="00687477" w:rsidP="009B372C">
            <w:pPr>
              <w:jc w:val="center"/>
              <w:rPr>
                <w:szCs w:val="21"/>
              </w:rPr>
            </w:pPr>
            <w:r>
              <w:rPr>
                <w:rFonts w:hint="eastAsia"/>
                <w:szCs w:val="21"/>
              </w:rPr>
              <w:t>专</w:t>
            </w:r>
            <w:r>
              <w:rPr>
                <w:rFonts w:hint="eastAsia"/>
                <w:szCs w:val="21"/>
              </w:rPr>
              <w:t xml:space="preserve">  </w:t>
            </w:r>
            <w:r>
              <w:rPr>
                <w:rFonts w:hint="eastAsia"/>
                <w:szCs w:val="21"/>
              </w:rPr>
              <w:t>业</w:t>
            </w:r>
          </w:p>
        </w:tc>
        <w:tc>
          <w:tcPr>
            <w:tcW w:w="2268" w:type="dxa"/>
            <w:vAlign w:val="center"/>
          </w:tcPr>
          <w:p w:rsidR="00687477" w:rsidRPr="00FF3EA0" w:rsidRDefault="00687477" w:rsidP="009B372C">
            <w:pPr>
              <w:jc w:val="center"/>
              <w:rPr>
                <w:szCs w:val="21"/>
              </w:rPr>
            </w:pPr>
          </w:p>
        </w:tc>
        <w:tc>
          <w:tcPr>
            <w:tcW w:w="1134" w:type="dxa"/>
            <w:vAlign w:val="center"/>
          </w:tcPr>
          <w:p w:rsidR="00687477" w:rsidRPr="00FF3EA0" w:rsidRDefault="00687477" w:rsidP="009B372C">
            <w:pPr>
              <w:jc w:val="center"/>
              <w:rPr>
                <w:szCs w:val="21"/>
              </w:rPr>
            </w:pPr>
            <w:r w:rsidRPr="00FF3EA0">
              <w:rPr>
                <w:rFonts w:hint="eastAsia"/>
                <w:szCs w:val="21"/>
              </w:rPr>
              <w:t>电子邮箱</w:t>
            </w:r>
          </w:p>
        </w:tc>
        <w:tc>
          <w:tcPr>
            <w:tcW w:w="2694" w:type="dxa"/>
            <w:vAlign w:val="center"/>
          </w:tcPr>
          <w:p w:rsidR="00687477" w:rsidRPr="00FF3EA0" w:rsidRDefault="00687477" w:rsidP="009B372C">
            <w:pPr>
              <w:rPr>
                <w:szCs w:val="21"/>
              </w:rPr>
            </w:pPr>
          </w:p>
        </w:tc>
        <w:tc>
          <w:tcPr>
            <w:tcW w:w="2126" w:type="dxa"/>
            <w:vMerge/>
            <w:vAlign w:val="center"/>
          </w:tcPr>
          <w:p w:rsidR="00687477" w:rsidRPr="00FF3EA0" w:rsidRDefault="00687477" w:rsidP="009B372C">
            <w:pPr>
              <w:rPr>
                <w:szCs w:val="21"/>
              </w:rPr>
            </w:pPr>
          </w:p>
        </w:tc>
      </w:tr>
      <w:tr w:rsidR="00687477" w:rsidTr="009B372C">
        <w:trPr>
          <w:trHeight w:val="680"/>
        </w:trPr>
        <w:tc>
          <w:tcPr>
            <w:tcW w:w="1242" w:type="dxa"/>
            <w:gridSpan w:val="2"/>
            <w:vAlign w:val="center"/>
          </w:tcPr>
          <w:p w:rsidR="00687477" w:rsidRPr="00FF3EA0" w:rsidRDefault="00687477" w:rsidP="009B372C">
            <w:pPr>
              <w:jc w:val="center"/>
              <w:rPr>
                <w:szCs w:val="21"/>
              </w:rPr>
            </w:pPr>
            <w:r>
              <w:rPr>
                <w:rFonts w:hint="eastAsia"/>
                <w:szCs w:val="21"/>
              </w:rPr>
              <w:t>身份证号</w:t>
            </w:r>
          </w:p>
        </w:tc>
        <w:tc>
          <w:tcPr>
            <w:tcW w:w="2268" w:type="dxa"/>
            <w:vAlign w:val="center"/>
          </w:tcPr>
          <w:p w:rsidR="00687477" w:rsidRPr="00FF3EA0" w:rsidRDefault="00687477" w:rsidP="009B372C">
            <w:pPr>
              <w:jc w:val="center"/>
              <w:rPr>
                <w:szCs w:val="21"/>
              </w:rPr>
            </w:pPr>
          </w:p>
        </w:tc>
        <w:tc>
          <w:tcPr>
            <w:tcW w:w="1134" w:type="dxa"/>
            <w:vAlign w:val="center"/>
          </w:tcPr>
          <w:p w:rsidR="00687477" w:rsidRPr="00FF3EA0" w:rsidRDefault="00687477" w:rsidP="009B372C">
            <w:pPr>
              <w:jc w:val="center"/>
              <w:rPr>
                <w:szCs w:val="21"/>
              </w:rPr>
            </w:pPr>
            <w:r w:rsidRPr="00FF3EA0">
              <w:rPr>
                <w:rFonts w:hint="eastAsia"/>
                <w:szCs w:val="21"/>
              </w:rPr>
              <w:t>联系电话</w:t>
            </w:r>
          </w:p>
        </w:tc>
        <w:tc>
          <w:tcPr>
            <w:tcW w:w="2694" w:type="dxa"/>
            <w:vAlign w:val="center"/>
          </w:tcPr>
          <w:p w:rsidR="00687477" w:rsidRPr="00FF3EA0" w:rsidRDefault="00687477" w:rsidP="009B372C">
            <w:pPr>
              <w:rPr>
                <w:szCs w:val="21"/>
              </w:rPr>
            </w:pPr>
          </w:p>
        </w:tc>
        <w:tc>
          <w:tcPr>
            <w:tcW w:w="2126" w:type="dxa"/>
            <w:vMerge/>
            <w:vAlign w:val="center"/>
          </w:tcPr>
          <w:p w:rsidR="00687477" w:rsidRPr="00FF3EA0" w:rsidRDefault="00687477" w:rsidP="009B372C">
            <w:pPr>
              <w:rPr>
                <w:szCs w:val="21"/>
              </w:rPr>
            </w:pPr>
          </w:p>
        </w:tc>
      </w:tr>
      <w:tr w:rsidR="00687477" w:rsidTr="009B372C">
        <w:trPr>
          <w:trHeight w:val="680"/>
        </w:trPr>
        <w:tc>
          <w:tcPr>
            <w:tcW w:w="1242" w:type="dxa"/>
            <w:gridSpan w:val="2"/>
            <w:vAlign w:val="center"/>
          </w:tcPr>
          <w:p w:rsidR="00687477" w:rsidRPr="00FF3EA0" w:rsidRDefault="00687477" w:rsidP="009B372C">
            <w:pPr>
              <w:jc w:val="center"/>
              <w:rPr>
                <w:szCs w:val="21"/>
              </w:rPr>
            </w:pPr>
            <w:r>
              <w:rPr>
                <w:rFonts w:hint="eastAsia"/>
                <w:szCs w:val="21"/>
              </w:rPr>
              <w:t>VPN</w:t>
            </w:r>
            <w:r w:rsidRPr="00FF3EA0">
              <w:rPr>
                <w:rFonts w:hint="eastAsia"/>
                <w:szCs w:val="21"/>
              </w:rPr>
              <w:t>用户名</w:t>
            </w:r>
          </w:p>
          <w:p w:rsidR="00687477" w:rsidRPr="00FF3EA0" w:rsidRDefault="00687477" w:rsidP="009B372C">
            <w:pPr>
              <w:jc w:val="center"/>
              <w:rPr>
                <w:szCs w:val="21"/>
              </w:rPr>
            </w:pPr>
            <w:r w:rsidRPr="00FF3EA0">
              <w:rPr>
                <w:rFonts w:hint="eastAsia"/>
                <w:szCs w:val="21"/>
              </w:rPr>
              <w:t>（</w:t>
            </w:r>
            <w:r>
              <w:rPr>
                <w:rFonts w:hint="eastAsia"/>
                <w:szCs w:val="21"/>
              </w:rPr>
              <w:t>学号</w:t>
            </w:r>
            <w:r w:rsidRPr="00FF3EA0">
              <w:rPr>
                <w:rFonts w:hint="eastAsia"/>
                <w:szCs w:val="21"/>
              </w:rPr>
              <w:t>）</w:t>
            </w:r>
          </w:p>
        </w:tc>
        <w:tc>
          <w:tcPr>
            <w:tcW w:w="2268" w:type="dxa"/>
            <w:vAlign w:val="center"/>
          </w:tcPr>
          <w:p w:rsidR="00687477" w:rsidRPr="00FF3EA0" w:rsidRDefault="00687477" w:rsidP="009B372C">
            <w:pPr>
              <w:jc w:val="center"/>
              <w:rPr>
                <w:szCs w:val="21"/>
              </w:rPr>
            </w:pPr>
            <w:r>
              <w:rPr>
                <w:rFonts w:hint="eastAsia"/>
                <w:szCs w:val="21"/>
              </w:rPr>
              <w:t>VPN</w:t>
            </w:r>
            <w:r>
              <w:rPr>
                <w:rFonts w:hint="eastAsia"/>
                <w:szCs w:val="21"/>
              </w:rPr>
              <w:t>登录号</w:t>
            </w:r>
          </w:p>
        </w:tc>
        <w:tc>
          <w:tcPr>
            <w:tcW w:w="1134" w:type="dxa"/>
            <w:vAlign w:val="center"/>
          </w:tcPr>
          <w:p w:rsidR="00687477" w:rsidRDefault="00687477" w:rsidP="009B372C">
            <w:pPr>
              <w:jc w:val="center"/>
              <w:rPr>
                <w:szCs w:val="21"/>
              </w:rPr>
            </w:pPr>
            <w:r>
              <w:rPr>
                <w:rFonts w:hint="eastAsia"/>
                <w:szCs w:val="21"/>
              </w:rPr>
              <w:t>密码</w:t>
            </w:r>
          </w:p>
          <w:p w:rsidR="00687477" w:rsidRPr="00FF3EA0" w:rsidRDefault="00687477" w:rsidP="009B372C">
            <w:pPr>
              <w:jc w:val="center"/>
              <w:rPr>
                <w:szCs w:val="21"/>
              </w:rPr>
            </w:pPr>
            <w:r>
              <w:rPr>
                <w:rFonts w:hint="eastAsia"/>
                <w:szCs w:val="21"/>
              </w:rPr>
              <w:t>（自设）</w:t>
            </w:r>
          </w:p>
        </w:tc>
        <w:tc>
          <w:tcPr>
            <w:tcW w:w="2694" w:type="dxa"/>
            <w:vAlign w:val="center"/>
          </w:tcPr>
          <w:p w:rsidR="00687477" w:rsidRPr="00FF3EA0" w:rsidRDefault="00687477" w:rsidP="009B372C">
            <w:pPr>
              <w:rPr>
                <w:szCs w:val="21"/>
              </w:rPr>
            </w:pPr>
            <w:r>
              <w:rPr>
                <w:rFonts w:hint="eastAsia"/>
                <w:szCs w:val="21"/>
              </w:rPr>
              <w:t>VPN</w:t>
            </w:r>
            <w:r>
              <w:rPr>
                <w:rFonts w:hint="eastAsia"/>
                <w:szCs w:val="21"/>
              </w:rPr>
              <w:t>登录密码</w:t>
            </w:r>
          </w:p>
        </w:tc>
        <w:tc>
          <w:tcPr>
            <w:tcW w:w="2126" w:type="dxa"/>
            <w:vMerge/>
            <w:vAlign w:val="center"/>
          </w:tcPr>
          <w:p w:rsidR="00687477" w:rsidRPr="00FF3EA0" w:rsidRDefault="00687477" w:rsidP="009B372C">
            <w:pPr>
              <w:rPr>
                <w:szCs w:val="21"/>
              </w:rPr>
            </w:pPr>
          </w:p>
        </w:tc>
      </w:tr>
      <w:tr w:rsidR="00687477" w:rsidTr="009B372C">
        <w:trPr>
          <w:trHeight w:val="1485"/>
        </w:trPr>
        <w:tc>
          <w:tcPr>
            <w:tcW w:w="1242" w:type="dxa"/>
            <w:gridSpan w:val="2"/>
            <w:vAlign w:val="center"/>
          </w:tcPr>
          <w:p w:rsidR="00687477" w:rsidRDefault="00687477" w:rsidP="009B372C">
            <w:pPr>
              <w:jc w:val="center"/>
              <w:rPr>
                <w:szCs w:val="21"/>
              </w:rPr>
            </w:pPr>
            <w:r w:rsidRPr="00FF3EA0">
              <w:rPr>
                <w:rFonts w:hint="eastAsia"/>
                <w:szCs w:val="21"/>
              </w:rPr>
              <w:t>申请</w:t>
            </w:r>
            <w:r>
              <w:rPr>
                <w:rFonts w:hint="eastAsia"/>
                <w:szCs w:val="21"/>
              </w:rPr>
              <w:t>原因</w:t>
            </w:r>
          </w:p>
          <w:p w:rsidR="00687477" w:rsidRPr="00FF3EA0" w:rsidRDefault="00687477" w:rsidP="009B372C">
            <w:pPr>
              <w:jc w:val="center"/>
              <w:rPr>
                <w:szCs w:val="21"/>
              </w:rPr>
            </w:pPr>
            <w:r>
              <w:rPr>
                <w:rFonts w:hint="eastAsia"/>
                <w:szCs w:val="21"/>
              </w:rPr>
              <w:t>及</w:t>
            </w:r>
            <w:r w:rsidRPr="00FF3EA0">
              <w:rPr>
                <w:rFonts w:hint="eastAsia"/>
                <w:szCs w:val="21"/>
              </w:rPr>
              <w:t>用途</w:t>
            </w:r>
          </w:p>
        </w:tc>
        <w:tc>
          <w:tcPr>
            <w:tcW w:w="8222" w:type="dxa"/>
            <w:gridSpan w:val="4"/>
            <w:vAlign w:val="center"/>
          </w:tcPr>
          <w:p w:rsidR="00687477" w:rsidRPr="00FF3EA0" w:rsidRDefault="00687477" w:rsidP="009B372C">
            <w:pPr>
              <w:rPr>
                <w:szCs w:val="21"/>
              </w:rPr>
            </w:pPr>
          </w:p>
        </w:tc>
      </w:tr>
      <w:tr w:rsidR="00687477" w:rsidTr="009B372C">
        <w:trPr>
          <w:cantSplit/>
          <w:trHeight w:val="6949"/>
        </w:trPr>
        <w:tc>
          <w:tcPr>
            <w:tcW w:w="817" w:type="dxa"/>
            <w:textDirection w:val="tbRlV"/>
            <w:vAlign w:val="center"/>
          </w:tcPr>
          <w:p w:rsidR="00687477" w:rsidRPr="00FF3EA0" w:rsidRDefault="00687477" w:rsidP="009B372C">
            <w:pPr>
              <w:jc w:val="center"/>
              <w:rPr>
                <w:szCs w:val="21"/>
              </w:rPr>
            </w:pPr>
            <w:r>
              <w:rPr>
                <w:rFonts w:hint="eastAsia"/>
                <w:szCs w:val="21"/>
              </w:rPr>
              <w:t>身份证或学生证</w:t>
            </w:r>
          </w:p>
        </w:tc>
        <w:tc>
          <w:tcPr>
            <w:tcW w:w="8647" w:type="dxa"/>
            <w:gridSpan w:val="5"/>
          </w:tcPr>
          <w:p w:rsidR="00687477" w:rsidRDefault="00687477" w:rsidP="009B372C">
            <w:pPr>
              <w:jc w:val="left"/>
              <w:rPr>
                <w:szCs w:val="21"/>
              </w:rPr>
            </w:pPr>
            <w:r>
              <w:rPr>
                <w:rFonts w:hint="eastAsia"/>
                <w:noProof/>
                <w:szCs w:val="21"/>
              </w:rPr>
              <w:drawing>
                <wp:anchor distT="0" distB="0" distL="114300" distR="114300" simplePos="0" relativeHeight="251659264" behindDoc="1" locked="0" layoutInCell="1" allowOverlap="1" wp14:anchorId="7BEE7619" wp14:editId="0635A1DC">
                  <wp:simplePos x="0" y="0"/>
                  <wp:positionH relativeFrom="column">
                    <wp:posOffset>751840</wp:posOffset>
                  </wp:positionH>
                  <wp:positionV relativeFrom="paragraph">
                    <wp:posOffset>-10160</wp:posOffset>
                  </wp:positionV>
                  <wp:extent cx="3181350" cy="4077987"/>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2953" cy="4080041"/>
                          </a:xfrm>
                          <a:prstGeom prst="rect">
                            <a:avLst/>
                          </a:prstGeom>
                        </pic:spPr>
                      </pic:pic>
                    </a:graphicData>
                  </a:graphic>
                  <wp14:sizeRelH relativeFrom="margin">
                    <wp14:pctWidth>0</wp14:pctWidth>
                  </wp14:sizeRelH>
                  <wp14:sizeRelV relativeFrom="margin">
                    <wp14:pctHeight>0</wp14:pctHeight>
                  </wp14:sizeRelV>
                </wp:anchor>
              </w:drawing>
            </w:r>
          </w:p>
          <w:p w:rsidR="00687477" w:rsidRDefault="00687477" w:rsidP="009B372C">
            <w:pPr>
              <w:jc w:val="left"/>
              <w:rPr>
                <w:szCs w:val="21"/>
              </w:rPr>
            </w:pPr>
          </w:p>
          <w:p w:rsidR="00687477" w:rsidRDefault="00687477" w:rsidP="009B372C">
            <w:pPr>
              <w:jc w:val="left"/>
              <w:rPr>
                <w:szCs w:val="21"/>
              </w:rPr>
            </w:pPr>
          </w:p>
          <w:p w:rsidR="00687477" w:rsidRDefault="00687477" w:rsidP="009B372C">
            <w:pPr>
              <w:jc w:val="left"/>
              <w:rPr>
                <w:szCs w:val="21"/>
              </w:rPr>
            </w:pPr>
          </w:p>
          <w:p w:rsidR="00687477" w:rsidRPr="00FF3EA0" w:rsidRDefault="00687477" w:rsidP="009B372C">
            <w:pPr>
              <w:jc w:val="center"/>
              <w:rPr>
                <w:szCs w:val="21"/>
              </w:rPr>
            </w:pPr>
            <w:r>
              <w:rPr>
                <w:rFonts w:hint="eastAsia"/>
                <w:szCs w:val="21"/>
              </w:rPr>
              <w:t>身份证正反面粘贴</w:t>
            </w:r>
          </w:p>
        </w:tc>
      </w:tr>
    </w:tbl>
    <w:p w:rsidR="00687477" w:rsidRDefault="00687477" w:rsidP="00687477">
      <w:pPr>
        <w:widowControl/>
        <w:jc w:val="left"/>
        <w:rPr>
          <w:rFonts w:ascii="Times New Roman" w:hAnsi="Times New Roman" w:cs="Times New Roman"/>
          <w:sz w:val="24"/>
          <w:szCs w:val="24"/>
        </w:rPr>
      </w:pPr>
      <w:r w:rsidRPr="00EF4009">
        <w:rPr>
          <w:rFonts w:ascii="Times New Roman" w:hAnsi="Times New Roman" w:cs="Times New Roman"/>
          <w:sz w:val="24"/>
          <w:szCs w:val="24"/>
        </w:rPr>
        <w:t xml:space="preserve"> </w:t>
      </w:r>
      <w:r>
        <w:rPr>
          <w:rFonts w:ascii="Times New Roman" w:hAnsi="Times New Roman" w:cs="Times New Roman" w:hint="eastAsia"/>
          <w:sz w:val="24"/>
          <w:szCs w:val="24"/>
        </w:rPr>
        <w:t>说明：</w:t>
      </w:r>
    </w:p>
    <w:p w:rsidR="00687477" w:rsidRPr="00F10D24" w:rsidRDefault="00687477" w:rsidP="00687477">
      <w:pPr>
        <w:pStyle w:val="a3"/>
        <w:widowControl/>
        <w:numPr>
          <w:ilvl w:val="0"/>
          <w:numId w:val="1"/>
        </w:numPr>
        <w:ind w:firstLineChars="0"/>
        <w:jc w:val="left"/>
        <w:rPr>
          <w:rFonts w:ascii="Times New Roman" w:hAnsi="Times New Roman" w:cs="Times New Roman"/>
          <w:sz w:val="24"/>
          <w:szCs w:val="24"/>
        </w:rPr>
      </w:pPr>
      <w:r w:rsidRPr="00F10D24">
        <w:rPr>
          <w:rFonts w:ascii="Times New Roman" w:hAnsi="Times New Roman" w:cs="Times New Roman" w:hint="eastAsia"/>
          <w:sz w:val="24"/>
          <w:szCs w:val="24"/>
        </w:rPr>
        <w:t>VPN</w:t>
      </w:r>
      <w:r w:rsidRPr="00F10D24">
        <w:rPr>
          <w:rFonts w:ascii="Times New Roman" w:hAnsi="Times New Roman" w:cs="Times New Roman" w:hint="eastAsia"/>
          <w:sz w:val="24"/>
          <w:szCs w:val="24"/>
        </w:rPr>
        <w:t>登录时用户名为学号，密码为自定的密码，登录后可以修改密码；</w:t>
      </w:r>
    </w:p>
    <w:p w:rsidR="00687477" w:rsidRDefault="00687477" w:rsidP="00687477">
      <w:pPr>
        <w:pStyle w:val="a3"/>
        <w:widowControl/>
        <w:numPr>
          <w:ilvl w:val="0"/>
          <w:numId w:val="1"/>
        </w:numPr>
        <w:ind w:firstLineChars="0"/>
        <w:jc w:val="left"/>
        <w:rPr>
          <w:sz w:val="24"/>
          <w:szCs w:val="24"/>
        </w:rPr>
      </w:pPr>
      <w:r>
        <w:rPr>
          <w:rFonts w:hint="eastAsia"/>
          <w:sz w:val="24"/>
          <w:szCs w:val="24"/>
        </w:rPr>
        <w:t>请注明申请原因和用途，例如：撰写毕业论文等；</w:t>
      </w:r>
    </w:p>
    <w:p w:rsidR="00687477" w:rsidRPr="00F10D24" w:rsidRDefault="00687477" w:rsidP="00687477">
      <w:pPr>
        <w:pStyle w:val="a3"/>
        <w:widowControl/>
        <w:numPr>
          <w:ilvl w:val="0"/>
          <w:numId w:val="1"/>
        </w:numPr>
        <w:ind w:firstLineChars="0"/>
        <w:jc w:val="left"/>
        <w:rPr>
          <w:sz w:val="24"/>
          <w:szCs w:val="24"/>
        </w:rPr>
      </w:pPr>
      <w:r>
        <w:rPr>
          <w:rFonts w:hint="eastAsia"/>
          <w:sz w:val="24"/>
          <w:szCs w:val="24"/>
        </w:rPr>
        <w:t>身份证要</w:t>
      </w:r>
      <w:proofErr w:type="gramStart"/>
      <w:r>
        <w:rPr>
          <w:rFonts w:hint="eastAsia"/>
          <w:sz w:val="24"/>
          <w:szCs w:val="24"/>
        </w:rPr>
        <w:t>求正</w:t>
      </w:r>
      <w:proofErr w:type="gramEnd"/>
      <w:r>
        <w:rPr>
          <w:rFonts w:hint="eastAsia"/>
          <w:sz w:val="24"/>
          <w:szCs w:val="24"/>
        </w:rPr>
        <w:t>反面，学生证要求带照片一页及学院班级信息一页。</w:t>
      </w:r>
    </w:p>
    <w:p w:rsidR="00344ED5" w:rsidRPr="00687477" w:rsidRDefault="00344ED5" w:rsidP="00687477">
      <w:pPr>
        <w:widowControl/>
        <w:jc w:val="left"/>
      </w:pPr>
      <w:bookmarkStart w:id="0" w:name="_GoBack"/>
      <w:bookmarkEnd w:id="0"/>
    </w:p>
    <w:sectPr w:rsidR="00344ED5" w:rsidRPr="00687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7CBE"/>
    <w:multiLevelType w:val="hybridMultilevel"/>
    <w:tmpl w:val="B2A610AE"/>
    <w:lvl w:ilvl="0" w:tplc="9B84C0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77"/>
    <w:rsid w:val="00344ED5"/>
    <w:rsid w:val="00687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477"/>
    <w:pPr>
      <w:ind w:firstLineChars="200" w:firstLine="420"/>
    </w:pPr>
  </w:style>
  <w:style w:type="table" w:styleId="a4">
    <w:name w:val="Table Grid"/>
    <w:basedOn w:val="a1"/>
    <w:uiPriority w:val="59"/>
    <w:rsid w:val="00687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477"/>
    <w:pPr>
      <w:ind w:firstLineChars="200" w:firstLine="420"/>
    </w:pPr>
  </w:style>
  <w:style w:type="table" w:styleId="a4">
    <w:name w:val="Table Grid"/>
    <w:basedOn w:val="a1"/>
    <w:uiPriority w:val="59"/>
    <w:rsid w:val="00687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牛澍</dc:creator>
  <cp:lastModifiedBy>牛澍</cp:lastModifiedBy>
  <cp:revision>1</cp:revision>
  <dcterms:created xsi:type="dcterms:W3CDTF">2015-01-08T06:04:00Z</dcterms:created>
  <dcterms:modified xsi:type="dcterms:W3CDTF">2015-01-08T06:04:00Z</dcterms:modified>
</cp:coreProperties>
</file>